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93" w:rsidRDefault="00823BDB">
      <w:bookmarkStart w:id="0" w:name="_GoBack"/>
      <w:bookmarkEnd w:id="0"/>
      <w:r w:rsidRPr="00823BDB">
        <w:rPr>
          <w:noProof/>
          <w:lang w:eastAsia="sv-SE"/>
        </w:rPr>
        <w:drawing>
          <wp:inline distT="0" distB="0" distL="0" distR="0">
            <wp:extent cx="1219200" cy="561975"/>
            <wp:effectExtent l="0" t="0" r="0" b="9525"/>
            <wp:docPr id="1" name="Bildobjekt 1" descr="C:\Users\MaAl\Desktop\LOGGA_~3_color_bla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Al\Desktop\LOGGA_~3_color_bla_tex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B37" w:rsidRDefault="00C30B37"/>
    <w:p w:rsidR="00C30B37" w:rsidRDefault="00C30B37"/>
    <w:p w:rsidR="00C30B37" w:rsidRPr="0061472F" w:rsidRDefault="00C30B37" w:rsidP="0061472F">
      <w:pPr>
        <w:ind w:firstLine="720"/>
        <w:rPr>
          <w:rFonts w:ascii="Bookman Old Style" w:hAnsi="Bookman Old Style"/>
          <w:b/>
        </w:rPr>
      </w:pPr>
      <w:r w:rsidRPr="00C01F65">
        <w:rPr>
          <w:rFonts w:ascii="Bookman Old Style" w:hAnsi="Bookman Old Style"/>
          <w:b/>
        </w:rPr>
        <w:t>Följande krav ska vara uppfyllda för att kunna tilldelas föreningsbidrag.</w:t>
      </w:r>
    </w:p>
    <w:p w:rsidR="00C01F65" w:rsidRDefault="00C30B37" w:rsidP="00C01F65">
      <w:pPr>
        <w:pStyle w:val="Liststyck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Den verksamhet föreningen bedriver ska vända sig till </w:t>
      </w:r>
      <w:r w:rsidR="0061472F">
        <w:rPr>
          <w:rFonts w:ascii="Bookman Old Style" w:hAnsi="Bookman Old Style"/>
        </w:rPr>
        <w:t xml:space="preserve">någon av </w:t>
      </w:r>
      <w:r>
        <w:rPr>
          <w:rFonts w:ascii="Bookman Old Style" w:hAnsi="Bookman Old Style"/>
        </w:rPr>
        <w:t>följande grupper, barn och ungdomar, äldre, funktionshindrade, missbrukare, anhöriga/närstående och brottsoffer.</w:t>
      </w:r>
    </w:p>
    <w:p w:rsidR="00C01F65" w:rsidRPr="00C01F65" w:rsidRDefault="00C01F65" w:rsidP="00C01F65">
      <w:pPr>
        <w:pStyle w:val="Liststycke"/>
        <w:rPr>
          <w:rFonts w:ascii="Bookman Old Style" w:hAnsi="Bookman Old Style"/>
        </w:rPr>
      </w:pPr>
    </w:p>
    <w:p w:rsidR="00C30B37" w:rsidRDefault="00C30B37" w:rsidP="00C30B37">
      <w:pPr>
        <w:pStyle w:val="Liststyck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Föreningen skall vara verksam i Perstorps kommun och vända sig till alla inom målgruppen oavsett eventuellt medlemskap.</w:t>
      </w:r>
    </w:p>
    <w:p w:rsidR="00C30B37" w:rsidRPr="00C30B37" w:rsidRDefault="00C30B37" w:rsidP="00C30B37">
      <w:pPr>
        <w:pStyle w:val="Liststycke"/>
        <w:rPr>
          <w:rFonts w:ascii="Bookman Old Style" w:hAnsi="Bookman Old Style"/>
        </w:rPr>
      </w:pPr>
    </w:p>
    <w:p w:rsidR="00C30B37" w:rsidRDefault="00C30B37" w:rsidP="00C30B37">
      <w:pPr>
        <w:pStyle w:val="Liststyck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Föreningen ska ha antagna </w:t>
      </w:r>
      <w:r w:rsidR="00567164">
        <w:rPr>
          <w:rFonts w:ascii="Bookman Old Style" w:hAnsi="Bookman Old Style"/>
        </w:rPr>
        <w:t>stadgar och ha</w:t>
      </w:r>
      <w:r w:rsidR="007165CE">
        <w:rPr>
          <w:rFonts w:ascii="Bookman Old Style" w:hAnsi="Bookman Old Style"/>
        </w:rPr>
        <w:t xml:space="preserve"> en vald styrelse.</w:t>
      </w:r>
    </w:p>
    <w:p w:rsidR="007165CE" w:rsidRPr="007165CE" w:rsidRDefault="007165CE" w:rsidP="007165CE">
      <w:pPr>
        <w:pStyle w:val="Liststycke"/>
        <w:rPr>
          <w:rFonts w:ascii="Bookman Old Style" w:hAnsi="Bookman Old Style"/>
        </w:rPr>
      </w:pPr>
    </w:p>
    <w:p w:rsidR="007165CE" w:rsidRDefault="007165CE" w:rsidP="00C30B37">
      <w:pPr>
        <w:pStyle w:val="Liststyck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Föreningen ska visa på kontinuitet och </w:t>
      </w:r>
      <w:r w:rsidR="009A7C17">
        <w:rPr>
          <w:rFonts w:ascii="Bookman Old Style" w:hAnsi="Bookman Old Style"/>
        </w:rPr>
        <w:t>ha bedrivit verksamhet i minst ett år.</w:t>
      </w:r>
    </w:p>
    <w:p w:rsidR="00567164" w:rsidRPr="00567164" w:rsidRDefault="00567164" w:rsidP="00567164">
      <w:pPr>
        <w:pStyle w:val="Liststycke"/>
        <w:rPr>
          <w:rFonts w:ascii="Bookman Old Style" w:hAnsi="Bookman Old Style"/>
        </w:rPr>
      </w:pPr>
    </w:p>
    <w:p w:rsidR="00567164" w:rsidRDefault="00567164" w:rsidP="00C30B37">
      <w:pPr>
        <w:pStyle w:val="Liststyck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Föreningen ska årligen på särskild avsedd ansökan redovisa målgrupp,</w:t>
      </w:r>
      <w:r w:rsidR="00B84E60">
        <w:rPr>
          <w:rFonts w:ascii="Bookman Old Style" w:hAnsi="Bookman Old Style"/>
        </w:rPr>
        <w:t xml:space="preserve"> på vilket sätt man arbetat, </w:t>
      </w:r>
      <w:r>
        <w:rPr>
          <w:rFonts w:ascii="Bookman Old Style" w:hAnsi="Bookman Old Style"/>
        </w:rPr>
        <w:t>hur man</w:t>
      </w:r>
      <w:r w:rsidR="00B84E60">
        <w:rPr>
          <w:rFonts w:ascii="Bookman Old Style" w:hAnsi="Bookman Old Style"/>
        </w:rPr>
        <w:t xml:space="preserve"> kommer att fortsätta sitt arbete, hur </w:t>
      </w:r>
      <w:r w:rsidR="00B84E60">
        <w:rPr>
          <w:rFonts w:ascii="Bookman Old Style" w:hAnsi="Bookman Old Style"/>
        </w:rPr>
        <w:lastRenderedPageBreak/>
        <w:t>många av kommunens medborgare man aktivt nått ut till och även resultatet av dessa aktiviteter samt sin ekonomiska ställning.</w:t>
      </w:r>
    </w:p>
    <w:p w:rsidR="00B84E60" w:rsidRPr="00B84E60" w:rsidRDefault="00B84E60" w:rsidP="00B84E60">
      <w:pPr>
        <w:pStyle w:val="Liststycke"/>
        <w:rPr>
          <w:rFonts w:ascii="Bookman Old Style" w:hAnsi="Bookman Old Style"/>
        </w:rPr>
      </w:pPr>
    </w:p>
    <w:p w:rsidR="00B84E60" w:rsidRDefault="00B84E60" w:rsidP="00C30B37">
      <w:pPr>
        <w:pStyle w:val="Liststyck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Ansökan, jämte verksamhetsberättelse och revisionsberättelse för senast avslutat verksamhetsår, ska </w:t>
      </w:r>
      <w:r w:rsidR="000730A6">
        <w:rPr>
          <w:rFonts w:ascii="Bookman Old Style" w:hAnsi="Bookman Old Style"/>
        </w:rPr>
        <w:t>inlämnas till Kultur- oc</w:t>
      </w:r>
      <w:r w:rsidR="00D92D1E">
        <w:rPr>
          <w:rFonts w:ascii="Bookman Old Style" w:hAnsi="Bookman Old Style"/>
        </w:rPr>
        <w:t>h Fritidsförvaltningen senast 15/8</w:t>
      </w:r>
      <w:r w:rsidR="000730A6">
        <w:rPr>
          <w:rFonts w:ascii="Bookman Old Style" w:hAnsi="Bookman Old Style"/>
        </w:rPr>
        <w:t xml:space="preserve"> varje år.</w:t>
      </w:r>
    </w:p>
    <w:p w:rsidR="000730A6" w:rsidRPr="000730A6" w:rsidRDefault="000730A6" w:rsidP="000730A6">
      <w:pPr>
        <w:pStyle w:val="Liststycke"/>
        <w:rPr>
          <w:rFonts w:ascii="Bookman Old Style" w:hAnsi="Bookman Old Style"/>
        </w:rPr>
      </w:pPr>
    </w:p>
    <w:p w:rsidR="000730A6" w:rsidRDefault="000730A6" w:rsidP="00C30B37">
      <w:pPr>
        <w:pStyle w:val="Liststyck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Föreningsbidrag utgår aldrig för aktiviteter, för vilka andra kommunala bidrag erhållits.</w:t>
      </w:r>
    </w:p>
    <w:p w:rsidR="000730A6" w:rsidRPr="000730A6" w:rsidRDefault="000730A6" w:rsidP="000730A6">
      <w:pPr>
        <w:pStyle w:val="Liststycke"/>
        <w:rPr>
          <w:rFonts w:ascii="Bookman Old Style" w:hAnsi="Bookman Old Style"/>
        </w:rPr>
      </w:pPr>
    </w:p>
    <w:p w:rsidR="000730A6" w:rsidRDefault="000730A6" w:rsidP="00C30B37">
      <w:pPr>
        <w:pStyle w:val="Liststyck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Föreningsbidrag utbetalas en gång per år under förutsättning att redovisning skett enligt punkt 5 och 6 samt att Kultur- och Fritidsförvaltningen beslutat att bevilja föreningsbidrag.</w:t>
      </w:r>
    </w:p>
    <w:p w:rsidR="000730A6" w:rsidRPr="000730A6" w:rsidRDefault="000730A6" w:rsidP="000730A6">
      <w:pPr>
        <w:pStyle w:val="Liststycke"/>
        <w:rPr>
          <w:rFonts w:ascii="Bookman Old Style" w:hAnsi="Bookman Old Style"/>
        </w:rPr>
      </w:pPr>
    </w:p>
    <w:p w:rsidR="00C01F65" w:rsidRDefault="000730A6" w:rsidP="00C30B37">
      <w:pPr>
        <w:pStyle w:val="Liststyck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Sökande förening ska lämna den insyn i verksamheten som behövs för kontroll av att tilldelade bidrag</w:t>
      </w:r>
      <w:r w:rsidR="00C01F65">
        <w:rPr>
          <w:rFonts w:ascii="Bookman Old Style" w:hAnsi="Bookman Old Style"/>
        </w:rPr>
        <w:t xml:space="preserve"> används på angivet sätt.</w:t>
      </w:r>
    </w:p>
    <w:p w:rsidR="00C01F65" w:rsidRPr="00C01F65" w:rsidRDefault="00C01F65" w:rsidP="00C01F65">
      <w:pPr>
        <w:pStyle w:val="Liststycke"/>
        <w:rPr>
          <w:rFonts w:ascii="Bookman Old Style" w:hAnsi="Bookman Old Style"/>
        </w:rPr>
      </w:pPr>
    </w:p>
    <w:p w:rsidR="000730A6" w:rsidRDefault="00C01F65" w:rsidP="00C30B37">
      <w:pPr>
        <w:pStyle w:val="Liststyck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Bidraget beräknas på antalet medlemmar i föreningen per den 31/12 senaste verksamhetsåret.</w:t>
      </w:r>
      <w:r w:rsidR="000730A6">
        <w:rPr>
          <w:rFonts w:ascii="Bookman Old Style" w:hAnsi="Bookman Old Style"/>
        </w:rPr>
        <w:t xml:space="preserve"> </w:t>
      </w:r>
    </w:p>
    <w:p w:rsidR="0065459E" w:rsidRPr="0065459E" w:rsidRDefault="0065459E" w:rsidP="0065459E">
      <w:pPr>
        <w:pStyle w:val="Liststycke"/>
        <w:rPr>
          <w:rFonts w:ascii="Bookman Old Style" w:hAnsi="Bookman Old Style"/>
        </w:rPr>
      </w:pPr>
    </w:p>
    <w:p w:rsidR="0065459E" w:rsidRDefault="0065459E" w:rsidP="00C30B37">
      <w:pPr>
        <w:pStyle w:val="Liststyck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Föreningar av övergripande karaktär (t ex BRIS, </w:t>
      </w:r>
      <w:r w:rsidR="0061472F">
        <w:rPr>
          <w:rFonts w:ascii="Bookman Old Style" w:hAnsi="Bookman Old Style"/>
        </w:rPr>
        <w:t>Kvinnojouren</w:t>
      </w:r>
      <w:r>
        <w:rPr>
          <w:rFonts w:ascii="Bookman Old Style" w:hAnsi="Bookman Old Style"/>
        </w:rPr>
        <w:t>) erhåller bidrag med 1 krona per kommuninvånare i Perstorps Kommun.</w:t>
      </w:r>
    </w:p>
    <w:p w:rsidR="0061472F" w:rsidRPr="0061472F" w:rsidRDefault="0061472F" w:rsidP="0061472F">
      <w:pPr>
        <w:pStyle w:val="Liststycke"/>
        <w:rPr>
          <w:rFonts w:ascii="Bookman Old Style" w:hAnsi="Bookman Old Style"/>
        </w:rPr>
      </w:pPr>
    </w:p>
    <w:p w:rsidR="0061472F" w:rsidRDefault="0061472F" w:rsidP="00C30B37">
      <w:pPr>
        <w:pStyle w:val="Liststyck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Brottsofferjouren erhåller bidrag med 3 kronor per kommuninvånare i </w:t>
      </w:r>
      <w:r w:rsidRPr="0061472F">
        <w:rPr>
          <w:rFonts w:ascii="Bookman Old Style" w:hAnsi="Bookman Old Style"/>
        </w:rPr>
        <w:t>Perstorps kommun</w:t>
      </w:r>
    </w:p>
    <w:p w:rsidR="0065459E" w:rsidRPr="0065459E" w:rsidRDefault="0065459E" w:rsidP="0065459E">
      <w:pPr>
        <w:pStyle w:val="Liststycke"/>
        <w:rPr>
          <w:rFonts w:ascii="Bookman Old Style" w:hAnsi="Bookman Old Style"/>
        </w:rPr>
      </w:pPr>
    </w:p>
    <w:p w:rsidR="0065459E" w:rsidRPr="00C30B37" w:rsidRDefault="0065459E" w:rsidP="00C30B37">
      <w:pPr>
        <w:pStyle w:val="Liststyck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Pensionärsföreningar erhåller bidrag, enligt tidigare </w:t>
      </w:r>
      <w:r w:rsidR="00E525F4">
        <w:rPr>
          <w:rFonts w:ascii="Bookman Old Style" w:hAnsi="Bookman Old Style"/>
        </w:rPr>
        <w:t xml:space="preserve">beslut med en engångssumma på 6 </w:t>
      </w:r>
      <w:r>
        <w:rPr>
          <w:rFonts w:ascii="Bookman Old Style" w:hAnsi="Bookman Old Style"/>
        </w:rPr>
        <w:t>500 kronor samt 10 kronor per medlem.</w:t>
      </w:r>
    </w:p>
    <w:sectPr w:rsidR="0065459E" w:rsidRPr="00C30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100D"/>
    <w:multiLevelType w:val="hybridMultilevel"/>
    <w:tmpl w:val="E7AC75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F6218"/>
    <w:multiLevelType w:val="hybridMultilevel"/>
    <w:tmpl w:val="02C819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DB"/>
    <w:rsid w:val="000730A6"/>
    <w:rsid w:val="00451AA8"/>
    <w:rsid w:val="00567164"/>
    <w:rsid w:val="005C10C9"/>
    <w:rsid w:val="005D367A"/>
    <w:rsid w:val="0061472F"/>
    <w:rsid w:val="0065459E"/>
    <w:rsid w:val="007165CE"/>
    <w:rsid w:val="007D349C"/>
    <w:rsid w:val="00823BDB"/>
    <w:rsid w:val="008811FB"/>
    <w:rsid w:val="009A7C17"/>
    <w:rsid w:val="009D45D2"/>
    <w:rsid w:val="00AD71F7"/>
    <w:rsid w:val="00AD76D8"/>
    <w:rsid w:val="00B84E60"/>
    <w:rsid w:val="00C01F65"/>
    <w:rsid w:val="00C30B37"/>
    <w:rsid w:val="00D92D1E"/>
    <w:rsid w:val="00E525F4"/>
    <w:rsid w:val="00E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D0BA4-A001-434F-96F8-FE4E7F54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0B3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52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2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Perstorps kommun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Almström</dc:creator>
  <cp:keywords/>
  <dc:description/>
  <cp:lastModifiedBy>Mari Löf</cp:lastModifiedBy>
  <cp:revision>2</cp:revision>
  <cp:lastPrinted>2015-03-27T07:48:00Z</cp:lastPrinted>
  <dcterms:created xsi:type="dcterms:W3CDTF">2017-06-13T10:25:00Z</dcterms:created>
  <dcterms:modified xsi:type="dcterms:W3CDTF">2017-06-13T10:25:00Z</dcterms:modified>
</cp:coreProperties>
</file>