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AE0" w:rsidRPr="00981496" w:rsidRDefault="00820BD7" w:rsidP="003E2AE0">
      <w:pPr>
        <w:rPr>
          <w:b/>
          <w:sz w:val="28"/>
          <w:szCs w:val="28"/>
        </w:rPr>
      </w:pPr>
      <w:r>
        <w:rPr>
          <w:b/>
          <w:sz w:val="28"/>
          <w:szCs w:val="28"/>
        </w:rPr>
        <w:t>Agitation</w:t>
      </w:r>
    </w:p>
    <w:p w:rsidR="003E2AE0" w:rsidRDefault="003E2AE0" w:rsidP="003E2AE0"/>
    <w:p w:rsidR="003E2AE0" w:rsidRPr="005A0FFB" w:rsidRDefault="003E2AE0" w:rsidP="003E2AE0">
      <w:r w:rsidRPr="007C1552">
        <w:rPr>
          <w:b/>
        </w:rPr>
        <w:t>När uppstår beteendet?</w:t>
      </w:r>
      <w:r>
        <w:rPr>
          <w:b/>
        </w:rPr>
        <w:br/>
      </w:r>
      <w:r>
        <w:t>När personalen gör övertramp på brukarens integritet och när brukaren inte är med på vad som händer.</w:t>
      </w:r>
      <w:r>
        <w:br/>
      </w:r>
      <w:r>
        <w:br/>
        <w:t>När brukaren blir lämnad av sina anhöriga efter anhörigbesök.</w:t>
      </w:r>
      <w:r>
        <w:br/>
      </w:r>
      <w:r>
        <w:br/>
        <w:t>Vid måltidssituationer och när andra brukare stör.</w:t>
      </w:r>
      <w:r>
        <w:br/>
      </w:r>
      <w:r>
        <w:br/>
        <w:t>När brukaren inte vet vad han/hon ska använda en viss sak till</w:t>
      </w:r>
    </w:p>
    <w:p w:rsidR="003E2AE0" w:rsidRDefault="003E2AE0" w:rsidP="003E2AE0">
      <w:pPr>
        <w:spacing w:after="0"/>
      </w:pPr>
      <w:r w:rsidRPr="007C1552">
        <w:rPr>
          <w:b/>
        </w:rPr>
        <w:t>Var uppstår det? Plats?</w:t>
      </w:r>
      <w:r>
        <w:rPr>
          <w:b/>
        </w:rPr>
        <w:br/>
      </w:r>
      <w:r>
        <w:t xml:space="preserve">Oftast inne hos brukarens eget rum. </w:t>
      </w:r>
      <w:r>
        <w:br/>
      </w:r>
      <w:r>
        <w:br/>
        <w:t xml:space="preserve">Kan vara var som helst. </w:t>
      </w:r>
      <w:r>
        <w:br/>
      </w:r>
      <w:r>
        <w:br/>
        <w:t>Matsalen</w:t>
      </w:r>
    </w:p>
    <w:p w:rsidR="003E2AE0" w:rsidRDefault="003E2AE0" w:rsidP="003E2AE0">
      <w:pPr>
        <w:spacing w:after="0"/>
      </w:pPr>
    </w:p>
    <w:p w:rsidR="003E2AE0" w:rsidRPr="005A0FFB" w:rsidRDefault="003E2AE0" w:rsidP="003E2AE0">
      <w:pPr>
        <w:spacing w:after="0"/>
      </w:pPr>
      <w:r>
        <w:t>Kan vara var som helst</w:t>
      </w:r>
    </w:p>
    <w:p w:rsidR="003E2AE0" w:rsidRDefault="003E2AE0" w:rsidP="003E2AE0"/>
    <w:p w:rsidR="003E2AE0" w:rsidRDefault="003E2AE0" w:rsidP="003E2AE0">
      <w:pPr>
        <w:spacing w:after="0"/>
      </w:pPr>
      <w:r w:rsidRPr="007C1552">
        <w:rPr>
          <w:b/>
        </w:rPr>
        <w:t xml:space="preserve">Hur yttrar sig beteendet? </w:t>
      </w:r>
      <w:r>
        <w:rPr>
          <w:b/>
        </w:rPr>
        <w:br/>
      </w:r>
      <w:r>
        <w:t xml:space="preserve">Brukaren kan börja slåss för att behålla sin integritet. </w:t>
      </w:r>
    </w:p>
    <w:p w:rsidR="003E2AE0" w:rsidRDefault="003E2AE0" w:rsidP="003E2AE0">
      <w:pPr>
        <w:spacing w:after="0"/>
      </w:pPr>
    </w:p>
    <w:p w:rsidR="003E2AE0" w:rsidRDefault="003E2AE0" w:rsidP="003E2AE0">
      <w:pPr>
        <w:spacing w:after="0"/>
      </w:pPr>
      <w:r>
        <w:t xml:space="preserve">Brukaren vill följa med anhöriga. Blir arg om han/hon inte får det. </w:t>
      </w:r>
      <w:r>
        <w:br/>
      </w:r>
      <w:r>
        <w:br/>
        <w:t xml:space="preserve">Brukaren blir upprörd och vill </w:t>
      </w:r>
      <w:proofErr w:type="spellStart"/>
      <w:r>
        <w:t>ev</w:t>
      </w:r>
      <w:proofErr w:type="spellEnd"/>
      <w:r>
        <w:t xml:space="preserve"> inte fortsätta äta. </w:t>
      </w:r>
    </w:p>
    <w:p w:rsidR="003E2AE0" w:rsidRDefault="003E2AE0" w:rsidP="003E2AE0">
      <w:pPr>
        <w:spacing w:after="0"/>
      </w:pPr>
    </w:p>
    <w:p w:rsidR="003E2AE0" w:rsidRPr="005A0FFB" w:rsidRDefault="003E2AE0" w:rsidP="003E2AE0">
      <w:pPr>
        <w:spacing w:after="0"/>
      </w:pPr>
      <w:r>
        <w:t xml:space="preserve">Utåtagerande, hotar personalen och vägrar göra det som personalen försökte få henne att utföra. </w:t>
      </w:r>
    </w:p>
    <w:p w:rsidR="003E2AE0" w:rsidRDefault="003E2AE0" w:rsidP="003E2AE0"/>
    <w:p w:rsidR="003E2AE0" w:rsidRDefault="003E2AE0" w:rsidP="003E2AE0">
      <w:pPr>
        <w:spacing w:after="0"/>
        <w:rPr>
          <w:b/>
        </w:rPr>
      </w:pPr>
      <w:r w:rsidRPr="007C1552">
        <w:rPr>
          <w:b/>
        </w:rPr>
        <w:t>Varför uppstår beteendet? Finns det olika anledningar?</w:t>
      </w:r>
    </w:p>
    <w:p w:rsidR="003E2AE0" w:rsidRDefault="003E2AE0" w:rsidP="003E2AE0">
      <w:pPr>
        <w:spacing w:after="0"/>
      </w:pPr>
      <w:r>
        <w:t xml:space="preserve">Personalen tänker inte sig för och vet av erfarenhet att det inte alltid är så att inkontinensskyddet sitter på plats. </w:t>
      </w:r>
    </w:p>
    <w:p w:rsidR="003E2AE0" w:rsidRDefault="003E2AE0" w:rsidP="003E2AE0">
      <w:pPr>
        <w:spacing w:after="0"/>
      </w:pPr>
    </w:p>
    <w:p w:rsidR="003E2AE0" w:rsidRDefault="003E2AE0" w:rsidP="003E2AE0">
      <w:pPr>
        <w:spacing w:after="0"/>
      </w:pPr>
      <w:r>
        <w:t xml:space="preserve">Anhöriga har inte tillräcklig kunskap om demens. </w:t>
      </w:r>
      <w:r>
        <w:br/>
      </w:r>
      <w:r>
        <w:br/>
        <w:t xml:space="preserve">Många brukare runt samma bord kan vara ett störningsmoment. </w:t>
      </w:r>
    </w:p>
    <w:p w:rsidR="003E2AE0" w:rsidRDefault="003E2AE0" w:rsidP="003E2AE0">
      <w:pPr>
        <w:spacing w:after="0"/>
      </w:pPr>
    </w:p>
    <w:p w:rsidR="003E2AE0" w:rsidRPr="005A0FFB" w:rsidRDefault="003E2AE0" w:rsidP="003E2AE0">
      <w:pPr>
        <w:spacing w:after="0"/>
      </w:pPr>
      <w:r>
        <w:t>Brukaren har tappat kunskapen om vad t ex en tandborste används till. Personalen är otydlig i sin instruktion.</w:t>
      </w:r>
    </w:p>
    <w:p w:rsidR="003E2AE0" w:rsidRDefault="003E2AE0" w:rsidP="003E2AE0"/>
    <w:p w:rsidR="003E2AE0" w:rsidRPr="005A0FFB" w:rsidRDefault="003E2AE0" w:rsidP="003E2AE0">
      <w:r w:rsidRPr="007C1552">
        <w:rPr>
          <w:b/>
        </w:rPr>
        <w:t>Hur löser vi dessa situationer idag?</w:t>
      </w:r>
      <w:r>
        <w:rPr>
          <w:b/>
        </w:rPr>
        <w:br/>
      </w:r>
      <w:r>
        <w:t xml:space="preserve">Genom att personalen lämnar brukaren och situationen för att komma tillbaks lite senare. </w:t>
      </w:r>
      <w:proofErr w:type="spellStart"/>
      <w:r>
        <w:t>Ev</w:t>
      </w:r>
      <w:proofErr w:type="spellEnd"/>
      <w:r>
        <w:t xml:space="preserve"> kanske annan personalen behövs. </w:t>
      </w:r>
      <w:r>
        <w:br/>
      </w:r>
      <w:r>
        <w:br/>
      </w:r>
      <w:r>
        <w:lastRenderedPageBreak/>
        <w:t xml:space="preserve">Försöker avleda genom annan aktivitet, t ex promenad. </w:t>
      </w:r>
      <w:r>
        <w:br/>
      </w:r>
      <w:r>
        <w:br/>
        <w:t xml:space="preserve">Genom att erbjuda måltider inne på rummet. </w:t>
      </w:r>
      <w:r>
        <w:br/>
      </w:r>
      <w:r>
        <w:br/>
        <w:t xml:space="preserve">I detta fall uteblir tandborstningen då det inte finns någon lösning. </w:t>
      </w:r>
    </w:p>
    <w:p w:rsidR="003E2AE0" w:rsidRDefault="003E2AE0" w:rsidP="003E2AE0">
      <w:pPr>
        <w:rPr>
          <w:b/>
        </w:rPr>
      </w:pPr>
    </w:p>
    <w:p w:rsidR="003E2AE0" w:rsidRPr="005A0FFB" w:rsidRDefault="003E2AE0" w:rsidP="003E2AE0">
      <w:pPr>
        <w:spacing w:after="0"/>
      </w:pPr>
      <w:r w:rsidRPr="007C1552">
        <w:rPr>
          <w:b/>
        </w:rPr>
        <w:t xml:space="preserve">Hur fungerar lösningarna? </w:t>
      </w:r>
      <w:r>
        <w:rPr>
          <w:b/>
        </w:rPr>
        <w:br/>
      </w:r>
      <w:r>
        <w:t xml:space="preserve">Akut lösning, beteendet återkommer. Personalen behöver återvända för att påbörja samma arbete igen. </w:t>
      </w:r>
      <w:r>
        <w:br/>
      </w:r>
      <w:r>
        <w:br/>
        <w:t xml:space="preserve">Akut lösning eftersom personal måste följa med ut på promenaden och därmed minskar personalstyrkan på avdelningen. </w:t>
      </w:r>
      <w:r>
        <w:br/>
      </w:r>
      <w:r>
        <w:br/>
        <w:t xml:space="preserve">Tillsvidare lösning då brukaren får lugn och ro vid sina måltider. </w:t>
      </w:r>
      <w:r>
        <w:br/>
      </w:r>
      <w:r>
        <w:br/>
        <w:t xml:space="preserve">Finns ingen lösning när det händer. Kanske vill brukaren borsta håret före </w:t>
      </w:r>
      <w:proofErr w:type="gramStart"/>
      <w:r>
        <w:t>hon</w:t>
      </w:r>
      <w:proofErr w:type="gramEnd"/>
      <w:r>
        <w:t xml:space="preserve"> borsta tänderna och därmed ska detta stå tydligt i brukaren genomförandeplan, vara tillgänglig för all personal och personalen måste vara uppdaterade så att alla vet om detta vilket då gör det till en tillsvidare lösning. </w:t>
      </w:r>
    </w:p>
    <w:p w:rsidR="003E2AE0" w:rsidRDefault="003E2AE0" w:rsidP="003E2AE0"/>
    <w:p w:rsidR="00125485" w:rsidRPr="006B0159" w:rsidRDefault="00125485" w:rsidP="00125485">
      <w:pPr>
        <w:rPr>
          <w:b/>
        </w:rPr>
      </w:pPr>
      <w:r w:rsidRPr="006B0159">
        <w:rPr>
          <w:b/>
        </w:rPr>
        <w:t>Exempelsituation från verkligheten</w:t>
      </w:r>
    </w:p>
    <w:p w:rsidR="00125485" w:rsidRDefault="00125485" w:rsidP="00125485">
      <w:r>
        <w:t xml:space="preserve">Agda vaknar och stiger upp från sin säng och klär på sig. Går sedan in på toaletten, då kommer </w:t>
      </w:r>
      <w:proofErr w:type="spellStart"/>
      <w:r>
        <w:t>Usk</w:t>
      </w:r>
      <w:proofErr w:type="spellEnd"/>
      <w:r>
        <w:t xml:space="preserve"> Tove in och frågar:  </w:t>
      </w:r>
    </w:p>
    <w:p w:rsidR="00125485" w:rsidRDefault="00125485" w:rsidP="00125485">
      <w:r>
        <w:t>-Har du tvättat dig nertill Agda? I samma andetag tar Tove tag i Agdas byxor och skall kolla om blöjan sitter rätt.  Agda vänder sig om och smäller bort handen på Tove och säger argt, Låt bli!</w:t>
      </w:r>
    </w:p>
    <w:p w:rsidR="00125485" w:rsidRDefault="00125485" w:rsidP="00125485">
      <w:r>
        <w:t xml:space="preserve">Tove inser snabbt att hon har agerat fel och backar ett steg och frågar om Agda vill ha hjälp med något annat. Då svarar Agda argt – Nej!  Då lämnar Tove rummet en stund för att sedan komma tillbaks och då är Agda på bra humör igen.  </w:t>
      </w:r>
    </w:p>
    <w:p w:rsidR="00125485" w:rsidRDefault="00125485" w:rsidP="00125485">
      <w:r>
        <w:t xml:space="preserve">Detta är en akut lösning för att detta </w:t>
      </w:r>
      <w:proofErr w:type="gramStart"/>
      <w:r>
        <w:t>tar ej</w:t>
      </w:r>
      <w:proofErr w:type="gramEnd"/>
      <w:r>
        <w:t xml:space="preserve"> bort beteendet hos brukaren utan upprepas dagligen. Det underlättar ej för personalen eftersom vi får återvända och påbörja samma arbetsuppgift igen.  </w:t>
      </w:r>
    </w:p>
    <w:p w:rsidR="00125485" w:rsidRDefault="00125485" w:rsidP="00125485"/>
    <w:p w:rsidR="00125485" w:rsidRDefault="00125485" w:rsidP="00125485">
      <w:r>
        <w:t xml:space="preserve">Under eftermiddagen kommer maken på besök, vilket gör Agda jätte glad. När han sedan skall lämna vinkar han och säger – hejdå min älskling! Då vill Agda följa med honom hem. Personalen kommer då fram och försöker att avleda med hjälp av att prata om saker som intresserar Agda. Detta hjälper ej och medför att Agda blir mer utåtagerande och försöker att lämna avdelningen med sin rullator. Personalen följer efter och ser vad Agda gör, och under utevistelsen närmare sig personalen försiktigt och börjar prata om omgivningen. Agda hakar på och börjar prata om alla blommor hon en gång haft i sin trädgård. Personal ihop med Agda plockar en stor bukett med blommor och tar med in till avdelningen där Agda blir bjuden på en kopp kaffe och kaka. </w:t>
      </w:r>
    </w:p>
    <w:p w:rsidR="00125485" w:rsidRDefault="00125485" w:rsidP="00125485">
      <w:r>
        <w:t xml:space="preserve">Detta är en akutlösning eftersom personaltätheten minskar på avdelningen och detta blir ett stress moment för personalen, men i detta fall är en bra lösning för just brukaren, beteendet försvinner dock ej. </w:t>
      </w:r>
    </w:p>
    <w:p w:rsidR="00125485" w:rsidRDefault="00125485" w:rsidP="00125485">
      <w:r>
        <w:lastRenderedPageBreak/>
        <w:t xml:space="preserve">Vid kvällsmaten sitter alla samlade vid ett bord och Agda börjar </w:t>
      </w:r>
      <w:proofErr w:type="gramStart"/>
      <w:r>
        <w:t>att bli</w:t>
      </w:r>
      <w:proofErr w:type="gramEnd"/>
      <w:r>
        <w:t xml:space="preserve"> upprörd för att medboende är högljudda vid bordet. Personal erbjuder Agda att få äta sin kvällsmat i sin lägenhet, vilket Agda tackar ja till. </w:t>
      </w:r>
    </w:p>
    <w:p w:rsidR="00125485" w:rsidRDefault="00125485" w:rsidP="00125485">
      <w:r>
        <w:t>Denna lösning är tillsvidare och är bra för Agda då hon i lugn och ro och i sin egen takt kan äta sin kvällsmat.</w:t>
      </w:r>
    </w:p>
    <w:p w:rsidR="00125485" w:rsidRDefault="00125485" w:rsidP="00125485">
      <w:r>
        <w:t>Beteendet försvinner och det underlättar för personalen då de kan lägga sin energi på dom andra vid bordet.</w:t>
      </w:r>
    </w:p>
    <w:p w:rsidR="00125485" w:rsidRDefault="00125485" w:rsidP="00125485"/>
    <w:p w:rsidR="00125485" w:rsidRDefault="00125485" w:rsidP="00125485">
      <w:r>
        <w:t xml:space="preserve">När Agda skall gå och lägga sig får hon tandborsten utav personalen som hon då börjar </w:t>
      </w:r>
      <w:proofErr w:type="gramStart"/>
      <w:r>
        <w:t>att kamma</w:t>
      </w:r>
      <w:proofErr w:type="gramEnd"/>
      <w:r>
        <w:t xml:space="preserve"> håret med. Personal förklarar för Agda att detta är en tandborste och visar i samma veva hur man skall använda den. Agda blir utåtagerande och hytter med handen och vägrar att borsta sina tänder och släppa tandborsten.  Personal försöker några gånger att avleda Agda men utan resultat. Detta resulterar i att tandborstningen uteblir och i detta fall finns ej någon lösning. </w:t>
      </w:r>
    </w:p>
    <w:p w:rsidR="00125485" w:rsidRDefault="00125485" w:rsidP="00125485">
      <w:r>
        <w:t xml:space="preserve">Detta uppstod för att personal </w:t>
      </w:r>
      <w:proofErr w:type="gramStart"/>
      <w:r>
        <w:t>var ej</w:t>
      </w:r>
      <w:proofErr w:type="gramEnd"/>
      <w:r>
        <w:t xml:space="preserve"> så tydlig i sin instruktion hur man använder tandborsten.</w:t>
      </w:r>
    </w:p>
    <w:p w:rsidR="00125485" w:rsidRDefault="00125485" w:rsidP="00125485">
      <w:r>
        <w:t>Kanske att Agda tycker om att borsta håret före tandborstning att man kan göra så nästa gång.</w:t>
      </w:r>
    </w:p>
    <w:p w:rsidR="00125485" w:rsidRDefault="00125485" w:rsidP="00125485">
      <w:r>
        <w:t>Detta kan vara en tillsvidare lösning som alla kan följa för Agdas välmående.</w:t>
      </w:r>
    </w:p>
    <w:p w:rsidR="003E2AE0" w:rsidRPr="00981496" w:rsidRDefault="003E2AE0" w:rsidP="003E2AE0">
      <w:pPr>
        <w:rPr>
          <w:b/>
          <w:u w:val="single"/>
        </w:rPr>
      </w:pPr>
      <w:bookmarkStart w:id="0" w:name="_GoBack"/>
      <w:bookmarkEnd w:id="0"/>
    </w:p>
    <w:p w:rsidR="00811064" w:rsidRDefault="00125485"/>
    <w:sectPr w:rsidR="00811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E0"/>
    <w:rsid w:val="00125485"/>
    <w:rsid w:val="00284E4F"/>
    <w:rsid w:val="003E2AE0"/>
    <w:rsid w:val="00820BD7"/>
    <w:rsid w:val="00AE6D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FFE0E-84A0-4AE2-9925-49994BE3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AE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4220</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Perstorps kommun</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Beijer</dc:creator>
  <cp:keywords/>
  <dc:description/>
  <cp:lastModifiedBy>Frida Beijer</cp:lastModifiedBy>
  <cp:revision>3</cp:revision>
  <dcterms:created xsi:type="dcterms:W3CDTF">2018-06-20T12:29:00Z</dcterms:created>
  <dcterms:modified xsi:type="dcterms:W3CDTF">2018-07-04T13:29:00Z</dcterms:modified>
</cp:coreProperties>
</file>